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D9D" w:rsidRPr="00710D9D" w:rsidRDefault="00710D9D" w:rsidP="00710D9D">
      <w:pPr>
        <w:pBdr>
          <w:bottom w:val="single" w:sz="4" w:space="1" w:color="auto"/>
        </w:pBdr>
        <w:jc w:val="center"/>
        <w:rPr>
          <w:b/>
          <w:sz w:val="36"/>
          <w:szCs w:val="36"/>
        </w:rPr>
      </w:pPr>
      <w:r w:rsidRPr="00710D9D">
        <w:rPr>
          <w:b/>
          <w:sz w:val="36"/>
          <w:szCs w:val="36"/>
        </w:rPr>
        <w:t>PŘEKLOP PLÁTNO NA FOTKU - PŘEDLOHY SLAVNÝCH OBRAZŮ</w:t>
      </w:r>
    </w:p>
    <w:p w:rsidR="00710D9D" w:rsidRDefault="00710D9D" w:rsidP="00D5090C">
      <w:pPr>
        <w:jc w:val="center"/>
      </w:pPr>
    </w:p>
    <w:p w:rsidR="00533B69" w:rsidRDefault="00533B69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472" cy="4116070"/>
            <wp:effectExtent l="0" t="0" r="0" b="0"/>
            <wp:docPr id="1" name="Obrázek 1" descr="10 nejslavnějších obrazů svě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nejslavnějších obrazů svě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76" cy="41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B69" w:rsidRDefault="00533B69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9450" cy="4410075"/>
            <wp:effectExtent l="0" t="0" r="0" b="9525"/>
            <wp:docPr id="2" name="Obrázek 2" descr="10 nejslavnějších obrazů svě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nejslavnějších obrazů svě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25" cy="44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9" w:rsidRDefault="00533B69" w:rsidP="00D5090C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34000" cy="3619500"/>
            <wp:effectExtent l="0" t="0" r="0" b="0"/>
            <wp:docPr id="3" name="Obrázek 3" descr="Rumunka skutečně spálila slavné obrazy, v peci se našly důkazy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munka skutečně spálila slavné obrazy, v peci se našly důkazy - iDNES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9" w:rsidRDefault="00533B69"/>
    <w:p w:rsidR="00533B69" w:rsidRDefault="00533B69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15000" cy="4219575"/>
            <wp:effectExtent l="0" t="0" r="0" b="9525"/>
            <wp:docPr id="4" name="Obrázek 4" descr="Pierre Auguste Renoir: Snídaně veslařů | Impresionismus | Lidé | Obrazy,  reprodukce obrazů, fo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re Auguste Renoir: Snídaně veslařů | Impresionismus | Lidé | Obrazy,  reprodukce obrazů, fotograf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9" w:rsidRDefault="00533B69"/>
    <w:p w:rsidR="00862F46" w:rsidRDefault="00862F46"/>
    <w:p w:rsidR="00862F46" w:rsidRDefault="00862F46"/>
    <w:p w:rsidR="00862F46" w:rsidRDefault="00862F46"/>
    <w:p w:rsidR="00862F46" w:rsidRDefault="00862F46"/>
    <w:p w:rsidR="00862F46" w:rsidRDefault="00862F46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645910" cy="3379920"/>
            <wp:effectExtent l="0" t="0" r="2540" b="0"/>
            <wp:docPr id="5" name="Obrázek 5" descr="Co všechno ukrývá Poslední večeře? – Epochaplu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všechno ukrývá Poslední večeře? – Epochaplus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46" w:rsidRDefault="00862F46"/>
    <w:p w:rsidR="00862F46" w:rsidRDefault="004B1AD6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62525" cy="4962525"/>
            <wp:effectExtent l="0" t="0" r="9525" b="9525"/>
            <wp:docPr id="7" name="Obrázek 7" descr="EuroGraphics Grant Wood American Gothic 1000 dílků —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roGraphics Grant Wood American Gothic 1000 dílků — Heureka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D6" w:rsidRDefault="004B1AD6"/>
    <w:p w:rsidR="004B1AD6" w:rsidRDefault="004B1AD6" w:rsidP="00D5090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29200" cy="4463787"/>
            <wp:effectExtent l="0" t="0" r="0" b="0"/>
            <wp:docPr id="8" name="Obrázek 8" descr="Whistlerova m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istlerova mat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72" cy="447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D6" w:rsidRDefault="004B1AD6"/>
    <w:p w:rsidR="004B1AD6" w:rsidRDefault="004B1AD6" w:rsidP="004B1AD6">
      <w:pPr>
        <w:jc w:val="center"/>
      </w:pPr>
      <w:r>
        <w:rPr>
          <w:noProof/>
          <w:lang w:eastAsia="cs-CZ"/>
        </w:rPr>
        <w:drawing>
          <wp:inline distT="0" distB="0" distL="0" distR="0" wp14:anchorId="391C3F84" wp14:editId="0BBD7D4E">
            <wp:extent cx="3738860" cy="4543425"/>
            <wp:effectExtent l="0" t="0" r="0" b="0"/>
            <wp:docPr id="12" name="Obrázek 12" descr="720 Naivní umění ideas | umění, art brut, starověké umě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20 Naivní umění ideas | umění, art brut, starověké uměn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75" cy="45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D6" w:rsidRDefault="004B1AD6" w:rsidP="004B1AD6">
      <w:pPr>
        <w:jc w:val="center"/>
      </w:pPr>
    </w:p>
    <w:p w:rsidR="004B1AD6" w:rsidRDefault="004B1AD6" w:rsidP="004B1AD6">
      <w:pPr>
        <w:jc w:val="center"/>
      </w:pPr>
    </w:p>
    <w:p w:rsidR="004B1AD6" w:rsidRDefault="004B1AD6" w:rsidP="004B1AD6">
      <w:pPr>
        <w:jc w:val="center"/>
      </w:pPr>
    </w:p>
    <w:p w:rsidR="004B1AD6" w:rsidRDefault="004B1AD6" w:rsidP="004B1AD6">
      <w:pPr>
        <w:jc w:val="center"/>
      </w:pPr>
      <w:r>
        <w:rPr>
          <w:noProof/>
          <w:lang w:eastAsia="cs-CZ"/>
        </w:rPr>
        <w:drawing>
          <wp:inline distT="0" distB="0" distL="0" distR="0" wp14:anchorId="7F7CBE59" wp14:editId="6F9F5231">
            <wp:extent cx="3800475" cy="5380246"/>
            <wp:effectExtent l="0" t="0" r="0" b="0"/>
            <wp:docPr id="6" name="Obrázek 6" descr="Pin de M Pomyjova en belles images | Pósters art deco, Ilustración art deco,  Arte 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de M Pomyjova en belles images | Pósters art deco, Ilustración art deco,  Arte de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41" cy="54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AC" w:rsidRDefault="00710D9D" w:rsidP="00710D9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05325" cy="3686175"/>
            <wp:effectExtent l="0" t="0" r="9525" b="9525"/>
            <wp:docPr id="20" name="Obrázek 20" descr="Serafin - Malujeme ve stylu slavných malíř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rafin - Malujeme ve stylu slavných malířů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AC" w:rsidRDefault="00052FAC" w:rsidP="00052FAC">
      <w:r>
        <w:rPr>
          <w:noProof/>
          <w:lang w:eastAsia="cs-CZ"/>
        </w:rPr>
        <w:drawing>
          <wp:inline distT="0" distB="0" distL="0" distR="0">
            <wp:extent cx="2466975" cy="2055813"/>
            <wp:effectExtent l="0" t="0" r="0" b="1905"/>
            <wp:docPr id="11" name="Obrázek 11" descr="Slova bratří Čapků - Josef Čapek: Touha /1939 olej na plátně / 50 × 60 cm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a bratří Čapků - Josef Čapek: Touha /1939 olej na plátně / 50 × 60 cm |  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66" cy="20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rPr>
          <w:noProof/>
          <w:lang w:eastAsia="cs-CZ"/>
        </w:rPr>
        <w:drawing>
          <wp:inline distT="0" distB="0" distL="0" distR="0">
            <wp:extent cx="2813957" cy="1969770"/>
            <wp:effectExtent l="0" t="0" r="5715" b="0"/>
            <wp:docPr id="14" name="Obrázek 14" descr="VCM 719 Josef Čapek - Touha - ObrazyNaPlát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CM 719 Josef Čapek - Touha - ObrazyNaPlátně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30" cy="19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AC" w:rsidRDefault="00052FAC" w:rsidP="00052FAC"/>
    <w:p w:rsidR="00052FAC" w:rsidRDefault="00052FAC" w:rsidP="00052FAC">
      <w:r>
        <w:rPr>
          <w:noProof/>
          <w:lang w:eastAsia="cs-CZ"/>
        </w:rPr>
        <w:drawing>
          <wp:inline distT="0" distB="0" distL="0" distR="0">
            <wp:extent cx="2400300" cy="3143250"/>
            <wp:effectExtent l="0" t="0" r="0" b="0"/>
            <wp:docPr id="15" name="Obrázek 15" descr="Čapek Jos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apek Jose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rPr>
          <w:noProof/>
          <w:lang w:eastAsia="cs-CZ"/>
        </w:rPr>
        <w:drawing>
          <wp:inline distT="0" distB="0" distL="0" distR="0">
            <wp:extent cx="3009900" cy="3290174"/>
            <wp:effectExtent l="0" t="0" r="0" b="5715"/>
            <wp:docPr id="16" name="Obrázek 16" descr="M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a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9" cy="32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9D" w:rsidRDefault="00710D9D" w:rsidP="00052FAC"/>
    <w:p w:rsidR="00710D9D" w:rsidRDefault="00710D9D" w:rsidP="00052FAC">
      <w:r>
        <w:rPr>
          <w:noProof/>
          <w:lang w:eastAsia="cs-CZ"/>
        </w:rPr>
        <w:drawing>
          <wp:inline distT="0" distB="0" distL="0" distR="0">
            <wp:extent cx="2238375" cy="2988928"/>
            <wp:effectExtent l="0" t="0" r="0" b="2540"/>
            <wp:docPr id="17" name="Obrázek 17" descr="Josef Čapek 2008 | Artplu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sef Čapek 2008 | Artplus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95" cy="2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3476625" cy="2401190"/>
            <wp:effectExtent l="0" t="0" r="0" b="0"/>
            <wp:docPr id="19" name="Obrázek 19" descr="Galerie Kodl - Aukční, prodejní, výstavní síň, Praha - obrazy, výstavy,  a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erie Kodl - Aukční, prodejní, výstavní síň, Praha - obrazy, výstavy,  auk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59" cy="24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D6" w:rsidRDefault="004B1AD6"/>
    <w:p w:rsidR="00862F46" w:rsidRDefault="00862F46"/>
    <w:sectPr w:rsidR="00862F46" w:rsidSect="00533B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69"/>
    <w:rsid w:val="00052FAC"/>
    <w:rsid w:val="004B1AD6"/>
    <w:rsid w:val="00533B69"/>
    <w:rsid w:val="00710D9D"/>
    <w:rsid w:val="00862F46"/>
    <w:rsid w:val="00A7451A"/>
    <w:rsid w:val="00D5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23082-35AE-44DD-956A-9D17209E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B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B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Nývltová Petra</dc:creator>
  <cp:keywords/>
  <dc:description/>
  <cp:lastModifiedBy>Nývltová Petra</cp:lastModifiedBy>
  <cp:revision>3</cp:revision>
  <cp:lastPrinted>2021-11-01T10:30:00Z</cp:lastPrinted>
  <dcterms:created xsi:type="dcterms:W3CDTF">2021-11-01T10:16:00Z</dcterms:created>
  <dcterms:modified xsi:type="dcterms:W3CDTF">2021-11-01T10:31:00Z</dcterms:modified>
</cp:coreProperties>
</file>