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59A09AC7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DD6FC6">
        <w:rPr>
          <w:rFonts w:ascii="Calibri" w:hAnsi="Calibri" w:cs="Calibri"/>
          <w:bCs/>
          <w:sz w:val="24"/>
          <w:szCs w:val="24"/>
        </w:rPr>
        <w:t>12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6E7D088C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DD6FC6">
        <w:rPr>
          <w:rFonts w:cs="Arial"/>
          <w:b/>
          <w:sz w:val="32"/>
          <w:szCs w:val="32"/>
        </w:rPr>
        <w:t>12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9E57CC" w:rsidRPr="002925A0">
        <w:rPr>
          <w:rFonts w:cs="Arial"/>
          <w:b/>
          <w:sz w:val="32"/>
          <w:szCs w:val="32"/>
        </w:rPr>
        <w:t xml:space="preserve">BEZPEČNOST </w:t>
      </w:r>
      <w:r w:rsidRPr="002925A0">
        <w:rPr>
          <w:rFonts w:cs="Arial"/>
          <w:b/>
          <w:sz w:val="32"/>
          <w:szCs w:val="32"/>
        </w:rPr>
        <w:t>DOPRAV</w:t>
      </w:r>
      <w:r w:rsidR="009E57CC" w:rsidRPr="002925A0">
        <w:rPr>
          <w:rFonts w:cs="Arial"/>
          <w:b/>
          <w:sz w:val="32"/>
          <w:szCs w:val="32"/>
        </w:rPr>
        <w:t>Y</w:t>
      </w:r>
      <w:r w:rsidR="002550E1">
        <w:rPr>
          <w:rFonts w:cs="Arial"/>
          <w:b/>
          <w:sz w:val="32"/>
          <w:szCs w:val="32"/>
        </w:rPr>
        <w:t xml:space="preserve"> I</w:t>
      </w:r>
      <w:r w:rsidR="00DD6FC6">
        <w:rPr>
          <w:rFonts w:cs="Arial"/>
          <w:b/>
          <w:sz w:val="32"/>
          <w:szCs w:val="32"/>
        </w:rPr>
        <w:t>I</w:t>
      </w:r>
      <w:r w:rsidR="002550E1">
        <w:rPr>
          <w:rFonts w:cs="Arial"/>
          <w:b/>
          <w:sz w:val="32"/>
          <w:szCs w:val="32"/>
        </w:rPr>
        <w:t>.</w:t>
      </w:r>
      <w:r w:rsidRPr="002925A0">
        <w:rPr>
          <w:rFonts w:cs="Arial"/>
          <w:b/>
          <w:sz w:val="32"/>
          <w:szCs w:val="32"/>
        </w:rPr>
        <w:t xml:space="preserve"> </w:t>
      </w:r>
    </w:p>
    <w:p w14:paraId="5516A216" w14:textId="627E5FA5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386261" w:rsidRPr="00247559">
        <w:rPr>
          <w:rFonts w:cs="Arial"/>
          <w:b/>
          <w:szCs w:val="20"/>
        </w:rPr>
        <w:t>60. výzva IROP – Doprava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0F7E783A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BE2354" w:rsidRPr="00BE2354">
        <w:t>6</w:t>
      </w:r>
      <w:r w:rsidR="00BE2354">
        <w:t>0</w:t>
      </w:r>
      <w:r w:rsidR="00BE2354" w:rsidRPr="00BE2354">
        <w:t xml:space="preserve">. výzva IROP – </w:t>
      </w:r>
      <w:r w:rsidR="00BE2354">
        <w:t>Doprava</w:t>
      </w:r>
      <w:r w:rsidR="00BE2354" w:rsidRPr="00BE2354">
        <w:t xml:space="preserve"> – SC 5.1 (CLLD),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77BE761A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60. výzva IROP – Doprava – SC 5.1 (CLLD)</w:t>
      </w:r>
      <w:r w:rsidR="00BE2354">
        <w:t xml:space="preserve"> </w:t>
      </w:r>
      <w:r>
        <w:t>vždy v aktuálním znění.</w:t>
      </w:r>
    </w:p>
    <w:p w14:paraId="002CF76C" w14:textId="073783CD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5801AF" w:rsidRPr="003B4D04">
          <w:rPr>
            <w:rStyle w:val="Hypertextovodkaz"/>
          </w:rPr>
          <w:t>https://irop.mmr.cz/cs/vyzvy-2021-2027/vyzvy/60vyzvairop</w:t>
        </w:r>
      </w:hyperlink>
      <w:r w:rsidR="005801AF">
        <w:t>.</w:t>
      </w: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52C5B361" w:rsidR="002925A0" w:rsidRDefault="00294DE1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4DE1">
        <w:t>Vyplněný formulář projektového záměru ve formátu PDF, podepsaný osobou oprávněnou jednat jménem žadatele (případně osobou zmocněnou na základě plné moci), spolu s relevantními přílohami zašlete na e-mailovou adresu:</w:t>
      </w:r>
      <w:r w:rsidR="00BE2354">
        <w:rPr>
          <w:bCs/>
        </w:rPr>
        <w:t xml:space="preserve"> </w:t>
      </w:r>
      <w:hyperlink r:id="rId11" w:history="1">
        <w:r w:rsidR="00BE2354" w:rsidRPr="005875DF">
          <w:rPr>
            <w:rStyle w:val="Hypertextovodkaz"/>
            <w:b/>
          </w:rPr>
          <w:t>sclld@kjh.cz</w:t>
        </w:r>
      </w:hyperlink>
      <w:r w:rsidR="00BE2354"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925A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1843"/>
        <w:gridCol w:w="5371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DD6FC6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1843" w:type="dxa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371" w:type="dxa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DD6FC6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371" w:type="dxa"/>
            <w:noWrap/>
            <w:vAlign w:val="center"/>
            <w:hideMark/>
          </w:tcPr>
          <w:p w14:paraId="1CC9AE0B" w14:textId="02197B58" w:rsidR="007D53DF" w:rsidRPr="00297934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5.1.1 Podpora realizace bezpečnostních prvků na místních komunikacích</w:t>
            </w:r>
          </w:p>
        </w:tc>
      </w:tr>
      <w:tr w:rsidR="007D53DF" w:rsidRPr="001C1F58" w14:paraId="7396E241" w14:textId="77777777" w:rsidTr="00DD6FC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371" w:type="dxa"/>
            <w:noWrap/>
            <w:vAlign w:val="center"/>
            <w:hideMark/>
          </w:tcPr>
          <w:p w14:paraId="7829B879" w14:textId="6714F6C4" w:rsidR="007D53DF" w:rsidRPr="00297934" w:rsidRDefault="007D53DF" w:rsidP="007D53DF">
            <w:pPr>
              <w:jc w:val="both"/>
              <w:rPr>
                <w:rFonts w:cs="Arial"/>
                <w:sz w:val="20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60. výzva IROP – Doprava – SC 5.1 (CLLD)</w:t>
            </w:r>
          </w:p>
        </w:tc>
      </w:tr>
      <w:tr w:rsidR="007D53DF" w:rsidRPr="001C1F58" w14:paraId="1AB9F43A" w14:textId="77777777" w:rsidTr="00DD6FC6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371" w:type="dxa"/>
            <w:noWrap/>
            <w:hideMark/>
          </w:tcPr>
          <w:p w14:paraId="0B4615AB" w14:textId="220F49FF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DD6FC6">
              <w:rPr>
                <w:rFonts w:cs="Arial"/>
                <w:b/>
                <w:szCs w:val="20"/>
              </w:rPr>
              <w:t>12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9E57CC">
              <w:rPr>
                <w:rFonts w:cs="Arial"/>
                <w:b/>
                <w:szCs w:val="20"/>
              </w:rPr>
              <w:t xml:space="preserve">BEZPEČNOST </w:t>
            </w:r>
            <w:r w:rsidRPr="00670A32">
              <w:rPr>
                <w:rFonts w:cs="Arial"/>
                <w:b/>
                <w:szCs w:val="20"/>
              </w:rPr>
              <w:t>DOPRAV</w:t>
            </w:r>
            <w:r w:rsidR="009E57CC">
              <w:rPr>
                <w:rFonts w:cs="Arial"/>
                <w:b/>
                <w:szCs w:val="20"/>
              </w:rPr>
              <w:t>Y</w:t>
            </w:r>
            <w:r w:rsidR="002550E1">
              <w:rPr>
                <w:rFonts w:cs="Arial"/>
                <w:b/>
                <w:szCs w:val="20"/>
              </w:rPr>
              <w:t xml:space="preserve"> I</w:t>
            </w:r>
            <w:r w:rsidR="00DD6FC6">
              <w:rPr>
                <w:rFonts w:cs="Arial"/>
                <w:b/>
                <w:szCs w:val="20"/>
              </w:rPr>
              <w:t>I</w:t>
            </w:r>
            <w:r w:rsidR="002550E1">
              <w:rPr>
                <w:rFonts w:cs="Arial"/>
                <w:b/>
                <w:szCs w:val="20"/>
              </w:rPr>
              <w:t>.</w:t>
            </w:r>
          </w:p>
        </w:tc>
      </w:tr>
      <w:tr w:rsidR="007D53DF" w:rsidRPr="001C1F58" w14:paraId="5A0A59D6" w14:textId="77777777" w:rsidTr="00DD6FC6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1843" w:type="dxa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371" w:type="dxa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DD6FC6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371" w:type="dxa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DD6FC6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371" w:type="dxa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DD6FC6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371" w:type="dxa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DD6FC6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371" w:type="dxa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DD6FC6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371" w:type="dxa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4D4524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CA7DFE">
        <w:trPr>
          <w:trHeight w:val="217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CDFF774" w14:textId="77777777" w:rsidR="00DD6FC6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386261">
              <w:rPr>
                <w:color w:val="FF0000"/>
                <w:sz w:val="20"/>
                <w:szCs w:val="20"/>
              </w:rPr>
              <w:t>60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386261">
              <w:rPr>
                <w:color w:val="FF0000"/>
                <w:sz w:val="20"/>
                <w:szCs w:val="20"/>
              </w:rPr>
              <w:t>Doprava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14C12B11" w14:textId="70C3A6B9" w:rsidR="007B31AF" w:rsidRDefault="007B31AF" w:rsidP="007B31A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V této výzvě MAS je podporována </w:t>
            </w:r>
            <w:r w:rsidR="008744DD">
              <w:rPr>
                <w:color w:val="FF0000"/>
                <w:sz w:val="20"/>
                <w:szCs w:val="20"/>
              </w:rPr>
              <w:t xml:space="preserve">pouze </w:t>
            </w:r>
            <w:r>
              <w:rPr>
                <w:color w:val="FF0000"/>
                <w:sz w:val="20"/>
                <w:szCs w:val="20"/>
              </w:rPr>
              <w:t>aktivita Infrastruktura pro bezpečnou nemotorovou dopravu.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172EAD66" w14:textId="77777777" w:rsidR="007B31AF" w:rsidRDefault="007B31AF" w:rsidP="008F36FD">
            <w:pPr>
              <w:rPr>
                <w:sz w:val="20"/>
                <w:szCs w:val="20"/>
              </w:rPr>
            </w:pPr>
          </w:p>
          <w:p w14:paraId="498FEC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51C58C2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2D100C85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7DCE35FD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1C519252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0B6C0EEE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DD6FC6" w:rsidRPr="00586900" w:rsidRDefault="00DD6FC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CA7DFE">
        <w:trPr>
          <w:trHeight w:val="1599"/>
        </w:trPr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3AF98859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529B093B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31CEB66A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38852C5E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7AE58A8B" w14:textId="77777777" w:rsidR="00DD6FC6" w:rsidRDefault="00DD6FC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DD6FC6" w:rsidRPr="00586900" w:rsidRDefault="00DD6FC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CA7DFE">
        <w:trPr>
          <w:trHeight w:val="2072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CA7DFE">
        <w:tc>
          <w:tcPr>
            <w:tcW w:w="9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5B55CBDF" w:rsidR="004D4524" w:rsidRPr="00DD6FC6" w:rsidRDefault="004D4524" w:rsidP="008F36FD">
            <w:pPr>
              <w:rPr>
                <w:b/>
                <w:bCs/>
                <w:highlight w:val="yellow"/>
              </w:rPr>
            </w:pPr>
            <w:r w:rsidRPr="00A83418">
              <w:rPr>
                <w:b/>
                <w:bCs/>
              </w:rPr>
              <w:t>Počet obyvatel obce, kde je projekt realizován (</w:t>
            </w:r>
            <w:r w:rsidR="00124C1D" w:rsidRPr="00A83418">
              <w:rPr>
                <w:b/>
                <w:bCs/>
              </w:rPr>
              <w:t xml:space="preserve">dle ČSÚ </w:t>
            </w:r>
            <w:r w:rsidRPr="00A83418">
              <w:rPr>
                <w:b/>
                <w:bCs/>
              </w:rPr>
              <w:t xml:space="preserve">k </w:t>
            </w:r>
            <w:r w:rsidR="005801AF" w:rsidRPr="00A83418">
              <w:rPr>
                <w:b/>
                <w:bCs/>
              </w:rPr>
              <w:t>31</w:t>
            </w:r>
            <w:r w:rsidRPr="00A83418">
              <w:rPr>
                <w:b/>
                <w:bCs/>
              </w:rPr>
              <w:t>. 1</w:t>
            </w:r>
            <w:r w:rsidR="005801AF" w:rsidRPr="00A83418">
              <w:rPr>
                <w:b/>
                <w:bCs/>
              </w:rPr>
              <w:t>2</w:t>
            </w:r>
            <w:r w:rsidRPr="00A83418">
              <w:rPr>
                <w:b/>
                <w:bCs/>
              </w:rPr>
              <w:t>. 202</w:t>
            </w:r>
            <w:r w:rsidR="00DD6FC6" w:rsidRPr="00A83418">
              <w:rPr>
                <w:b/>
                <w:bCs/>
              </w:rPr>
              <w:t>5</w:t>
            </w:r>
            <w:r w:rsidR="00CA7DFE" w:rsidRPr="00A83418">
              <w:rPr>
                <w:b/>
                <w:bCs/>
              </w:rPr>
              <w:t xml:space="preserve"> – </w:t>
            </w:r>
            <w:r w:rsidR="002925A0" w:rsidRPr="00A83418">
              <w:rPr>
                <w:b/>
                <w:bCs/>
              </w:rPr>
              <w:t xml:space="preserve">viz. </w:t>
            </w:r>
            <w:r w:rsidR="00CA7DFE" w:rsidRPr="00A83418">
              <w:rPr>
                <w:b/>
                <w:bCs/>
              </w:rPr>
              <w:t>příloha č. 4 výzvy</w:t>
            </w:r>
            <w:r w:rsidRPr="00A83418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8F36FD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8F36FD">
            <w:pPr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479577B5" w14:textId="23BFCAF6" w:rsidR="00F803DA" w:rsidRDefault="00F803DA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 w:rsidR="00E560D8"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36D79E75" w14:textId="6EFBC35C" w:rsidR="004D4524" w:rsidRDefault="007B31AF" w:rsidP="008F36FD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 xml:space="preserve">Pro věcné hodnocení je nutné uvést, zda </w:t>
            </w:r>
            <w:r w:rsidR="00E560D8">
              <w:rPr>
                <w:color w:val="FF0000"/>
                <w:sz w:val="20"/>
                <w:szCs w:val="20"/>
              </w:rPr>
              <w:t xml:space="preserve">je </w:t>
            </w:r>
            <w:r w:rsidRPr="00E560D8">
              <w:rPr>
                <w:color w:val="FF0000"/>
                <w:sz w:val="20"/>
                <w:szCs w:val="20"/>
              </w:rPr>
              <w:t>u projektu</w:t>
            </w:r>
            <w:r w:rsidR="00E560D8">
              <w:rPr>
                <w:color w:val="FF0000"/>
                <w:sz w:val="20"/>
                <w:szCs w:val="20"/>
              </w:rPr>
              <w:t xml:space="preserve"> již</w:t>
            </w:r>
            <w:r w:rsidRPr="00E560D8">
              <w:rPr>
                <w:color w:val="FF0000"/>
                <w:sz w:val="20"/>
                <w:szCs w:val="20"/>
              </w:rPr>
              <w:t xml:space="preserve"> zahájena stavební realizace</w:t>
            </w:r>
            <w:r w:rsidR="004D7170" w:rsidRPr="00E560D8">
              <w:rPr>
                <w:color w:val="FF0000"/>
                <w:sz w:val="20"/>
                <w:szCs w:val="20"/>
              </w:rPr>
              <w:t>.</w:t>
            </w:r>
          </w:p>
          <w:p w14:paraId="5C8605E6" w14:textId="77777777" w:rsidR="00DD6FC6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557674C1" w14:textId="77777777" w:rsidR="00DD6FC6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4A62D7B8" w14:textId="77777777" w:rsidR="00DD6FC6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44D4B7FC" w14:textId="77777777" w:rsidR="00DD6FC6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1E10E978" w14:textId="77777777" w:rsidR="00DD6FC6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725B3E1F" w14:textId="77777777" w:rsidR="00DD6FC6" w:rsidRPr="007B31AF" w:rsidRDefault="00DD6FC6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1BD7EEFB" w14:textId="7EF0250B" w:rsidR="004D4524" w:rsidRPr="00586900" w:rsidRDefault="004D4524" w:rsidP="00DD6FC6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DD6FC6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6922EF71" w14:textId="362B45B1" w:rsidR="004D4524" w:rsidRPr="00586900" w:rsidRDefault="004D4524" w:rsidP="00DD6FC6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DD6FC6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4D4524">
        <w:tc>
          <w:tcPr>
            <w:tcW w:w="403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26" w:type="dxa"/>
            <w:tcBorders>
              <w:right w:val="single" w:sz="12" w:space="0" w:color="auto"/>
            </w:tcBorders>
          </w:tcPr>
          <w:p w14:paraId="7970584E" w14:textId="5653FA8E" w:rsidR="004D4524" w:rsidRPr="00586900" w:rsidRDefault="004D4524" w:rsidP="00DD6FC6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DD6FC6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4D4524">
        <w:tc>
          <w:tcPr>
            <w:tcW w:w="906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E560D8">
        <w:trPr>
          <w:trHeight w:val="1983"/>
        </w:trPr>
        <w:tc>
          <w:tcPr>
            <w:tcW w:w="9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33ECD47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A169F54" w14:textId="77777777" w:rsidR="004D4524" w:rsidRDefault="004D4524" w:rsidP="004D4524">
      <w:pPr>
        <w:rPr>
          <w:b/>
        </w:rPr>
      </w:pPr>
      <w:r>
        <w:rPr>
          <w:b/>
        </w:rPr>
        <w:lastRenderedPageBreak/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831358">
        <w:trPr>
          <w:trHeight w:val="80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79A0EE61" w14:textId="77777777" w:rsidR="004D4524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  <w:p w14:paraId="2DE60776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831358">
        <w:trPr>
          <w:trHeight w:val="839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77777777" w:rsidR="004D4524" w:rsidRDefault="004D4524" w:rsidP="004D4524">
      <w:pPr>
        <w:rPr>
          <w:b/>
        </w:rPr>
      </w:pPr>
      <w:r>
        <w:rPr>
          <w:b/>
        </w:rPr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83"/>
        <w:gridCol w:w="3013"/>
        <w:gridCol w:w="1224"/>
        <w:gridCol w:w="1368"/>
        <w:gridCol w:w="1136"/>
        <w:gridCol w:w="1218"/>
      </w:tblGrid>
      <w:tr w:rsidR="00DD6FC6" w:rsidRPr="00D62762" w14:paraId="52DB31E0" w14:textId="77777777" w:rsidTr="00DD6FC6">
        <w:trPr>
          <w:trHeight w:val="885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DD6FC6" w:rsidRPr="00C4566E" w:rsidRDefault="00DD6FC6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3013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3BF0B3" w14:textId="77777777" w:rsidR="00DD6FC6" w:rsidRPr="00C4566E" w:rsidRDefault="00DD6FC6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1B6C5022" w14:textId="70A91BEC" w:rsidR="00DD6FC6" w:rsidRPr="00C4566E" w:rsidRDefault="00DD6FC6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center"/>
            <w:hideMark/>
          </w:tcPr>
          <w:p w14:paraId="518E070D" w14:textId="4C4202A5" w:rsidR="00DD6FC6" w:rsidRPr="00C4566E" w:rsidRDefault="00DD6FC6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27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DD6FC6" w:rsidRPr="00C4566E" w:rsidRDefault="00DD6FC6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18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DD6FC6" w:rsidRPr="00C4566E" w:rsidRDefault="00DD6FC6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DD6FC6" w:rsidRPr="001C1F58" w14:paraId="5AAD7853" w14:textId="77777777" w:rsidTr="00831358">
        <w:trPr>
          <w:trHeight w:val="822"/>
          <w:jc w:val="center"/>
        </w:trPr>
        <w:tc>
          <w:tcPr>
            <w:tcW w:w="1083" w:type="dxa"/>
            <w:tcBorders>
              <w:bottom w:val="single" w:sz="2" w:space="0" w:color="auto"/>
            </w:tcBorders>
            <w:noWrap/>
            <w:vAlign w:val="center"/>
          </w:tcPr>
          <w:p w14:paraId="3E153717" w14:textId="23C07BE6" w:rsidR="00DD6FC6" w:rsidRPr="001C1F58" w:rsidRDefault="00DD6FC6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726 001</w:t>
            </w:r>
          </w:p>
        </w:tc>
        <w:tc>
          <w:tcPr>
            <w:tcW w:w="3013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4EEF4997" w14:textId="0D53E3E5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Délka komunikace s realizovaným bezpečnostním opatřením</w:t>
            </w:r>
          </w:p>
        </w:tc>
        <w:tc>
          <w:tcPr>
            <w:tcW w:w="1233" w:type="dxa"/>
            <w:tcBorders>
              <w:bottom w:val="single" w:sz="2" w:space="0" w:color="auto"/>
            </w:tcBorders>
            <w:vAlign w:val="center"/>
          </w:tcPr>
          <w:p w14:paraId="4763DD35" w14:textId="44451639" w:rsidR="00DD6FC6" w:rsidRDefault="00831358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368" w:type="dxa"/>
            <w:tcBorders>
              <w:bottom w:val="single" w:sz="2" w:space="0" w:color="auto"/>
            </w:tcBorders>
            <w:noWrap/>
            <w:vAlign w:val="center"/>
          </w:tcPr>
          <w:p w14:paraId="4CE716B2" w14:textId="254AF348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kilometrů</w:t>
            </w:r>
          </w:p>
        </w:tc>
        <w:tc>
          <w:tcPr>
            <w:tcW w:w="1127" w:type="dxa"/>
            <w:tcBorders>
              <w:bottom w:val="single" w:sz="2" w:space="0" w:color="auto"/>
            </w:tcBorders>
            <w:noWrap/>
            <w:vAlign w:val="center"/>
          </w:tcPr>
          <w:p w14:paraId="585E99A2" w14:textId="05357A5D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18" w:type="dxa"/>
            <w:tcBorders>
              <w:bottom w:val="single" w:sz="2" w:space="0" w:color="auto"/>
            </w:tcBorders>
            <w:noWrap/>
            <w:vAlign w:val="center"/>
          </w:tcPr>
          <w:p w14:paraId="4038B611" w14:textId="6FA3F3C2" w:rsidR="00DD6FC6" w:rsidRPr="00586900" w:rsidRDefault="00DD6FC6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DD6FC6" w:rsidRPr="001C1F58" w14:paraId="4AE98CD6" w14:textId="77777777" w:rsidTr="00831358">
        <w:trPr>
          <w:trHeight w:val="848"/>
          <w:jc w:val="center"/>
        </w:trPr>
        <w:tc>
          <w:tcPr>
            <w:tcW w:w="1083" w:type="dxa"/>
            <w:tcBorders>
              <w:top w:val="single" w:sz="2" w:space="0" w:color="auto"/>
              <w:bottom w:val="single" w:sz="12" w:space="0" w:color="auto"/>
            </w:tcBorders>
            <w:noWrap/>
            <w:vAlign w:val="center"/>
          </w:tcPr>
          <w:p w14:paraId="4BEDF34D" w14:textId="41D2E715" w:rsidR="00DD6FC6" w:rsidRPr="001C1F58" w:rsidRDefault="00DD6FC6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="002F707B">
              <w:rPr>
                <w:rFonts w:cs="Arial"/>
                <w:b/>
                <w:szCs w:val="20"/>
              </w:rPr>
              <w:t>26</w:t>
            </w:r>
            <w:r>
              <w:rPr>
                <w:rFonts w:cs="Arial"/>
                <w:b/>
                <w:szCs w:val="20"/>
              </w:rPr>
              <w:t xml:space="preserve"> 011</w:t>
            </w:r>
          </w:p>
        </w:tc>
        <w:tc>
          <w:tcPr>
            <w:tcW w:w="3013" w:type="dxa"/>
            <w:tcBorders>
              <w:top w:val="single" w:sz="2" w:space="0" w:color="auto"/>
              <w:bottom w:val="single" w:sz="12" w:space="0" w:color="auto"/>
            </w:tcBorders>
            <w:noWrap/>
            <w:vAlign w:val="center"/>
          </w:tcPr>
          <w:p w14:paraId="029BA113" w14:textId="296BA6DF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 na km komunikace s realizovaným bezpečnostním opatřením</w:t>
            </w:r>
          </w:p>
        </w:tc>
        <w:tc>
          <w:tcPr>
            <w:tcW w:w="1233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346B3635" w14:textId="49C0DAA9" w:rsidR="00DD6FC6" w:rsidRDefault="00831358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368" w:type="dxa"/>
            <w:tcBorders>
              <w:top w:val="single" w:sz="2" w:space="0" w:color="auto"/>
              <w:bottom w:val="single" w:sz="12" w:space="0" w:color="auto"/>
            </w:tcBorders>
            <w:noWrap/>
            <w:vAlign w:val="center"/>
          </w:tcPr>
          <w:p w14:paraId="277F100C" w14:textId="5D2A221A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nehod/km</w:t>
            </w:r>
          </w:p>
        </w:tc>
        <w:tc>
          <w:tcPr>
            <w:tcW w:w="1127" w:type="dxa"/>
            <w:tcBorders>
              <w:top w:val="single" w:sz="2" w:space="0" w:color="auto"/>
              <w:bottom w:val="single" w:sz="12" w:space="0" w:color="auto"/>
            </w:tcBorders>
            <w:noWrap/>
            <w:vAlign w:val="center"/>
          </w:tcPr>
          <w:p w14:paraId="50977467" w14:textId="31C6D39F" w:rsidR="00DD6FC6" w:rsidRPr="00586900" w:rsidRDefault="00DD6FC6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18" w:type="dxa"/>
            <w:tcBorders>
              <w:top w:val="single" w:sz="2" w:space="0" w:color="auto"/>
              <w:bottom w:val="single" w:sz="12" w:space="0" w:color="auto"/>
            </w:tcBorders>
            <w:noWrap/>
            <w:vAlign w:val="center"/>
          </w:tcPr>
          <w:p w14:paraId="5D596E4E" w14:textId="33B15AD2" w:rsidR="00DD6FC6" w:rsidRPr="00586900" w:rsidRDefault="00DD6FC6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6E857EE5" w:rsidR="004D4524" w:rsidRPr="001C1F58" w:rsidRDefault="00294DE1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</w:t>
            </w:r>
            <w:r w:rsidR="004D4524">
              <w:rPr>
                <w:rFonts w:cs="Arial"/>
                <w:bCs/>
                <w:szCs w:val="20"/>
              </w:rPr>
              <w:t xml:space="preserve">odpis předkladatele projektového záměru: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05F55D58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2A968" w14:textId="77777777" w:rsidR="003B22F0" w:rsidRDefault="003B22F0" w:rsidP="00DC4000">
      <w:pPr>
        <w:spacing w:after="0" w:line="240" w:lineRule="auto"/>
      </w:pPr>
      <w:r>
        <w:separator/>
      </w:r>
    </w:p>
  </w:endnote>
  <w:endnote w:type="continuationSeparator" w:id="0">
    <w:p w14:paraId="2F9708BB" w14:textId="77777777" w:rsidR="003B22F0" w:rsidRDefault="003B22F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44171" w14:textId="77777777" w:rsidR="003B22F0" w:rsidRDefault="003B22F0" w:rsidP="00DC4000">
      <w:pPr>
        <w:spacing w:after="0" w:line="240" w:lineRule="auto"/>
      </w:pPr>
      <w:r>
        <w:separator/>
      </w:r>
    </w:p>
  </w:footnote>
  <w:footnote w:type="continuationSeparator" w:id="0">
    <w:p w14:paraId="2B303BA3" w14:textId="77777777" w:rsidR="003B22F0" w:rsidRDefault="003B22F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92B2" w14:textId="194C9FB8" w:rsidR="000C483D" w:rsidRDefault="00DD6FC6">
    <w:pPr>
      <w:pStyle w:val="Zhlav"/>
    </w:pPr>
    <w:r w:rsidRPr="000B330E">
      <w:rPr>
        <w:noProof/>
      </w:rPr>
      <w:drawing>
        <wp:anchor distT="0" distB="0" distL="114300" distR="114300" simplePos="0" relativeHeight="251667456" behindDoc="0" locked="0" layoutInCell="1" allowOverlap="1" wp14:anchorId="67708ACE" wp14:editId="551AC5CA">
          <wp:simplePos x="0" y="0"/>
          <wp:positionH relativeFrom="margin">
            <wp:align>left</wp:align>
          </wp:positionH>
          <wp:positionV relativeFrom="paragraph">
            <wp:posOffset>-162560</wp:posOffset>
          </wp:positionV>
          <wp:extent cx="4267200" cy="614045"/>
          <wp:effectExtent l="0" t="0" r="0" b="0"/>
          <wp:wrapSquare wrapText="bothSides"/>
          <wp:docPr id="247865846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3DF"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34D3EBE7" w:rsidR="00DC4000" w:rsidRDefault="00DD6FC6">
    <w:pPr>
      <w:pStyle w:val="Zhlav"/>
    </w:pPr>
    <w:r w:rsidRPr="000B330E">
      <w:rPr>
        <w:noProof/>
      </w:rPr>
      <w:drawing>
        <wp:anchor distT="0" distB="0" distL="114300" distR="114300" simplePos="0" relativeHeight="251669504" behindDoc="0" locked="0" layoutInCell="1" allowOverlap="1" wp14:anchorId="6EF5217A" wp14:editId="3CF197AC">
          <wp:simplePos x="0" y="0"/>
          <wp:positionH relativeFrom="margin">
            <wp:posOffset>-57150</wp:posOffset>
          </wp:positionH>
          <wp:positionV relativeFrom="paragraph">
            <wp:posOffset>-133985</wp:posOffset>
          </wp:positionV>
          <wp:extent cx="4267200" cy="614045"/>
          <wp:effectExtent l="0" t="0" r="0" b="0"/>
          <wp:wrapSquare wrapText="bothSides"/>
          <wp:docPr id="1119694598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3DF"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4DE1"/>
    <w:rsid w:val="00297934"/>
    <w:rsid w:val="002E7863"/>
    <w:rsid w:val="002F707B"/>
    <w:rsid w:val="002F7C50"/>
    <w:rsid w:val="00301BF1"/>
    <w:rsid w:val="003159FF"/>
    <w:rsid w:val="00351DDA"/>
    <w:rsid w:val="00374927"/>
    <w:rsid w:val="00377D39"/>
    <w:rsid w:val="0038136B"/>
    <w:rsid w:val="003817EC"/>
    <w:rsid w:val="00386261"/>
    <w:rsid w:val="003B22F0"/>
    <w:rsid w:val="003D06ED"/>
    <w:rsid w:val="003D118E"/>
    <w:rsid w:val="00420605"/>
    <w:rsid w:val="00440185"/>
    <w:rsid w:val="00455349"/>
    <w:rsid w:val="00475AA2"/>
    <w:rsid w:val="004A70A7"/>
    <w:rsid w:val="004C0500"/>
    <w:rsid w:val="004D4524"/>
    <w:rsid w:val="004D693D"/>
    <w:rsid w:val="004D7170"/>
    <w:rsid w:val="004E36F2"/>
    <w:rsid w:val="004E4B1D"/>
    <w:rsid w:val="00504FCF"/>
    <w:rsid w:val="0052309B"/>
    <w:rsid w:val="005471AA"/>
    <w:rsid w:val="00566AB1"/>
    <w:rsid w:val="005713D1"/>
    <w:rsid w:val="005801AF"/>
    <w:rsid w:val="00583387"/>
    <w:rsid w:val="005A7A1D"/>
    <w:rsid w:val="005B7D8F"/>
    <w:rsid w:val="005D2278"/>
    <w:rsid w:val="00670A32"/>
    <w:rsid w:val="006844FA"/>
    <w:rsid w:val="00686D47"/>
    <w:rsid w:val="006C580A"/>
    <w:rsid w:val="006D37FA"/>
    <w:rsid w:val="006E5A55"/>
    <w:rsid w:val="006E6251"/>
    <w:rsid w:val="00710D74"/>
    <w:rsid w:val="00727D8C"/>
    <w:rsid w:val="0074625F"/>
    <w:rsid w:val="00756F8E"/>
    <w:rsid w:val="007A701F"/>
    <w:rsid w:val="007B31AF"/>
    <w:rsid w:val="007C3ED0"/>
    <w:rsid w:val="007D1E1A"/>
    <w:rsid w:val="007D53DF"/>
    <w:rsid w:val="00806654"/>
    <w:rsid w:val="00815BEA"/>
    <w:rsid w:val="00816A26"/>
    <w:rsid w:val="00831358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90760"/>
    <w:rsid w:val="009D5883"/>
    <w:rsid w:val="009D61EC"/>
    <w:rsid w:val="009E57CC"/>
    <w:rsid w:val="009F0FA2"/>
    <w:rsid w:val="00A00E8F"/>
    <w:rsid w:val="00A54787"/>
    <w:rsid w:val="00A60204"/>
    <w:rsid w:val="00A83418"/>
    <w:rsid w:val="00AB18EC"/>
    <w:rsid w:val="00AC004D"/>
    <w:rsid w:val="00B01602"/>
    <w:rsid w:val="00B153DD"/>
    <w:rsid w:val="00B158C3"/>
    <w:rsid w:val="00B7186C"/>
    <w:rsid w:val="00BA3A50"/>
    <w:rsid w:val="00BA5D28"/>
    <w:rsid w:val="00BC101D"/>
    <w:rsid w:val="00BE2354"/>
    <w:rsid w:val="00C04056"/>
    <w:rsid w:val="00C13769"/>
    <w:rsid w:val="00C566ED"/>
    <w:rsid w:val="00C71A73"/>
    <w:rsid w:val="00CA641D"/>
    <w:rsid w:val="00CA7DFE"/>
    <w:rsid w:val="00CF5519"/>
    <w:rsid w:val="00D0362E"/>
    <w:rsid w:val="00D13FCD"/>
    <w:rsid w:val="00D459A5"/>
    <w:rsid w:val="00D51AD7"/>
    <w:rsid w:val="00D62762"/>
    <w:rsid w:val="00D65F21"/>
    <w:rsid w:val="00DA0B99"/>
    <w:rsid w:val="00DB4658"/>
    <w:rsid w:val="00DB7CA1"/>
    <w:rsid w:val="00DC4000"/>
    <w:rsid w:val="00DD6FC6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803DA"/>
    <w:rsid w:val="00F804EE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mmr.cz/cs/vyzvy-2021-2027/vyzvy/6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4</Pages>
  <Words>841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16</cp:revision>
  <dcterms:created xsi:type="dcterms:W3CDTF">2023-07-21T08:33:00Z</dcterms:created>
  <dcterms:modified xsi:type="dcterms:W3CDTF">2026-06-30T11:21:00Z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